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80" w:lineRule="exact"/>
        <w:jc w:val="left"/>
        <w:textAlignment w:val="auto"/>
        <w:rPr>
          <w:rFonts w:hint="default" w:ascii="仿宋" w:hAnsi="仿宋" w:eastAsia="仿宋" w:cs="Times New Roman"/>
          <w:kern w:val="2"/>
          <w:sz w:val="32"/>
          <w:szCs w:val="32"/>
          <w:lang w:val="en-US" w:eastAsia="zh-CN" w:bidi="ar-SA"/>
        </w:rPr>
      </w:pPr>
      <w:bookmarkStart w:id="0" w:name="_GoBack"/>
      <w:r>
        <w:rPr>
          <w:rFonts w:hint="eastAsia" w:ascii="仿宋" w:hAnsi="仿宋" w:eastAsia="仿宋" w:cs="Times New Roman"/>
          <w:kern w:val="2"/>
          <w:sz w:val="32"/>
          <w:szCs w:val="32"/>
          <w:lang w:val="en-US" w:eastAsia="zh-CN" w:bidi="ar-SA"/>
        </w:rPr>
        <w:t>附件1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780" w:lineRule="exact"/>
        <w:jc w:val="center"/>
        <w:textAlignment w:val="auto"/>
        <w:rPr>
          <w:rFonts w:hint="eastAsia" w:ascii="方正小标宋简体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方正小标宋简体" w:hAnsi="Times New Roman" w:eastAsia="方正小标宋简体" w:cs="Times New Roman"/>
          <w:sz w:val="44"/>
          <w:szCs w:val="44"/>
          <w:lang w:val="en-US" w:eastAsia="zh-CN"/>
        </w:rPr>
        <w:t>心理短视频</w:t>
      </w:r>
      <w:r>
        <w:rPr>
          <w:rFonts w:hint="eastAsia" w:ascii="方正小标宋简体" w:hAnsi="Times New Roman" w:eastAsia="方正小标宋简体" w:cs="Times New Roman"/>
          <w:sz w:val="44"/>
          <w:szCs w:val="44"/>
        </w:rPr>
        <w:t>参考</w:t>
      </w:r>
      <w:r>
        <w:rPr>
          <w:rFonts w:hint="eastAsia" w:ascii="方正小标宋简体" w:hAnsi="Times New Roman" w:eastAsia="方正小标宋简体" w:cs="Times New Roman"/>
          <w:sz w:val="44"/>
          <w:szCs w:val="44"/>
          <w:lang w:val="en-US" w:eastAsia="zh-CN"/>
        </w:rPr>
        <w:t>主题</w:t>
      </w:r>
    </w:p>
    <w:p>
      <w:pPr>
        <w:ind w:firstLine="600" w:firstLineChars="200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仿宋" w:hAnsi="仿宋" w:eastAsia="仿宋" w:cs="Times New Roman"/>
          <w:kern w:val="2"/>
          <w:sz w:val="30"/>
          <w:szCs w:val="30"/>
          <w:lang w:val="en-US" w:eastAsia="zh-CN" w:bidi="ar-SA"/>
        </w:rPr>
        <w:t>在选题的过程中，鼓励用第一视角记录，避免“说教感”，多加入“我也曾这样”的共情表达，帮助新生更好地带入。比起泛泛而谈“适应大学”，不如选一个具体场景（如“第一次班会”“宿舍夜谈”），用细节打动人心。以下是一些可参考的选题思路：</w:t>
      </w:r>
    </w:p>
    <w:p>
      <w:pPr>
        <w:spacing w:line="360" w:lineRule="auto"/>
        <w:ind w:firstLine="640" w:firstLineChars="200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一、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初入大学的适应</w:t>
      </w:r>
    </w:p>
    <w:p>
      <w:pPr>
        <w:spacing w:line="360" w:lineRule="auto"/>
        <w:ind w:firstLine="640" w:firstLineChars="200"/>
        <w:jc w:val="left"/>
        <w:rPr>
          <w:rFonts w:hint="default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展现新生初入大学遇到的困惑，高年级的同学分享一些自己适应大学的经验。例如</w:t>
      </w:r>
      <w:r>
        <w:rPr>
          <w:rFonts w:hint="eastAsia" w:ascii="仿宋" w:hAnsi="仿宋" w:eastAsia="仿宋" w:cs="Times New Roman"/>
          <w:sz w:val="32"/>
          <w:szCs w:val="32"/>
        </w:rPr>
        <w:t>《开学第一周，我和室友的3次“破冰”尝试》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Times New Roman"/>
          <w:sz w:val="32"/>
          <w:szCs w:val="32"/>
        </w:rPr>
        <w:t>《图书馆找不到路？学长带新生“扫楼”实录》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Times New Roman"/>
          <w:sz w:val="32"/>
          <w:szCs w:val="32"/>
        </w:rPr>
        <w:t>《选课系统崩溃时，我拨通了学长的电话》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等具体的情景实例，让新生能够有代入感。从而帮助新生更加快速地适应大学新生活，从人际适应，日常生活等细节之处让新生感受到学长学姐对于他们的帮助。</w:t>
      </w:r>
    </w:p>
    <w:p>
      <w:pPr>
        <w:spacing w:line="360" w:lineRule="auto"/>
        <w:ind w:firstLine="627" w:firstLineChars="196"/>
        <w:rPr>
          <w:rFonts w:hint="default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二、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独立生活的开始</w:t>
      </w:r>
    </w:p>
    <w:p>
      <w:pPr>
        <w:spacing w:line="360" w:lineRule="auto"/>
        <w:jc w:val="left"/>
        <w:rPr>
          <w:rFonts w:hint="default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</w:rPr>
        <w:t xml:space="preserve">  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 xml:space="preserve">  分享校园生活当中的一些生活小妙招，例如《第一次洗床单被罩？3分钟教会你“不皱秘诀”》，《食堂省钱攻略：15元吃出“满汉全席”》，《快递堆成山？学长教你“分类取件法”》等校园生活细节中的一些实用干货。让新生轻松学到实用的生活技巧，帮助其提升独立生活能力。</w:t>
      </w:r>
    </w:p>
    <w:p>
      <w:pPr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br w:type="page"/>
      </w:r>
    </w:p>
    <w:p>
      <w:pPr>
        <w:spacing w:line="360" w:lineRule="auto"/>
        <w:ind w:firstLine="627" w:firstLineChars="196"/>
        <w:rPr>
          <w:rFonts w:hint="default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三、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情绪波动的深夜</w:t>
      </w:r>
    </w:p>
    <w:p>
      <w:pPr>
        <w:pStyle w:val="7"/>
        <w:spacing w:line="360" w:lineRule="auto"/>
        <w:jc w:val="left"/>
        <w:rPr>
          <w:rFonts w:hint="default" w:ascii="仿宋" w:hAnsi="仿宋" w:eastAsia="仿宋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_GB2312"/>
          <w:b/>
          <w:sz w:val="32"/>
          <w:szCs w:val="32"/>
        </w:rPr>
        <w:t xml:space="preserve">   </w:t>
      </w:r>
      <w:r>
        <w:rPr>
          <w:rFonts w:hint="eastAsia" w:ascii="仿宋" w:hAnsi="仿宋" w:eastAsia="仿宋" w:cs="Times New Roman"/>
          <w:sz w:val="32"/>
          <w:szCs w:val="32"/>
        </w:rPr>
        <w:t xml:space="preserve"> </w:t>
      </w:r>
      <w:r>
        <w:rPr>
          <w:rFonts w:hint="eastAsia" w:ascii="仿宋" w:hAnsi="仿宋" w:eastAsia="仿宋" w:cs="Times New Roman"/>
          <w:kern w:val="2"/>
          <w:sz w:val="30"/>
          <w:szCs w:val="30"/>
          <w:lang w:val="en-US" w:eastAsia="zh-CN" w:bidi="ar-SA"/>
        </w:rPr>
        <w:t>适当使用一些具体的故事情节，通过具体情境演绎例如《那条没发出去的“我想家”消息，我替你接住了》，《社团招新时不敢上前？我教你“厚脸皮”小技巧》，《挂科预警时，学长和我聊了聊“失败的意义”》等学校生活中新生可能产生的情绪，看到并接纳他们在陌生环境当中的无助感和孤独感，让其感受到学校良好的集体氛围，勇于自助和求助。</w:t>
      </w:r>
    </w:p>
    <w:p>
      <w:pPr>
        <w:spacing w:line="360" w:lineRule="auto"/>
        <w:ind w:firstLine="627" w:firstLineChars="196"/>
        <w:rPr>
          <w:rFonts w:hint="default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四、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互帮互助的温情</w:t>
      </w:r>
    </w:p>
    <w:p>
      <w:pPr>
        <w:spacing w:line="360" w:lineRule="auto"/>
        <w:ind w:firstLine="640" w:firstLineChars="200"/>
        <w:rPr>
          <w:rFonts w:hint="default" w:ascii="仿宋" w:hAnsi="仿宋" w:eastAsia="仿宋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Times New Roman"/>
          <w:kern w:val="2"/>
          <w:sz w:val="32"/>
          <w:szCs w:val="32"/>
          <w:lang w:val="en-US" w:eastAsia="zh-CN" w:bidi="ar-SA"/>
        </w:rPr>
        <w:t>高年级同学在创作剧本时也是在回忆和整理自己的过程，高年级同学可以通过例如《教新生用校园卡时，我重新爱上了我的学校》,《新生问我“大学该怎么努力”，我突然懂了自己的迷茫》，《给新生的信里，我写了自己的遗憾与和解》等话题重新回味自己的心路历程，也在帮助新生的过程中逐步探清自己未来的目标，实现朋辈互助的目的。</w:t>
      </w:r>
    </w:p>
    <w:bookmarkEnd w:id="0"/>
    <w:p>
      <w:pPr>
        <w:ind w:firstLine="600" w:firstLineChars="200"/>
        <w:rPr>
          <w:rFonts w:hint="default" w:ascii="仿宋" w:hAnsi="仿宋" w:eastAsia="仿宋" w:cs="Times New Roman"/>
          <w:kern w:val="2"/>
          <w:sz w:val="30"/>
          <w:szCs w:val="30"/>
          <w:lang w:val="en-US" w:eastAsia="zh-CN" w:bidi="ar-SA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92A84C2-0228-4E66-AF70-DDF2192AC68E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2" w:fontKey="{7E3FE1CE-6252-47E8-B459-215E8C0D4E1F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836A31E1-2828-4D56-94D9-FE7728218B22}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altName w:val="方正小标宋简体"/>
    <w:panose1 w:val="02010601030101010101"/>
    <w:charset w:val="86"/>
    <w:family w:val="auto"/>
    <w:pitch w:val="default"/>
    <w:sig w:usb0="00000000" w:usb1="00000000" w:usb2="00000000" w:usb3="00000000" w:csb0="00040000" w:csb1="00000000"/>
    <w:embedRegular r:id="rId4" w:fontKey="{F9570A54-05FB-49DD-A604-0FA3C4065776}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A3NTQ1OWQ0MzIxYmU5Y2E3NWEwMzI4MGJjYWM4YzAifQ=="/>
  </w:docVars>
  <w:rsids>
    <w:rsidRoot w:val="00335115"/>
    <w:rsid w:val="00003CF2"/>
    <w:rsid w:val="00004E83"/>
    <w:rsid w:val="00030E8D"/>
    <w:rsid w:val="00053D8A"/>
    <w:rsid w:val="00065F53"/>
    <w:rsid w:val="0006638D"/>
    <w:rsid w:val="000B359A"/>
    <w:rsid w:val="000B6223"/>
    <w:rsid w:val="000C5375"/>
    <w:rsid w:val="000F55E3"/>
    <w:rsid w:val="000F649A"/>
    <w:rsid w:val="000F763F"/>
    <w:rsid w:val="00105114"/>
    <w:rsid w:val="001133EA"/>
    <w:rsid w:val="0012117F"/>
    <w:rsid w:val="0015213C"/>
    <w:rsid w:val="00165E5F"/>
    <w:rsid w:val="00177FBE"/>
    <w:rsid w:val="001809BE"/>
    <w:rsid w:val="001A2009"/>
    <w:rsid w:val="001B39B2"/>
    <w:rsid w:val="001B4117"/>
    <w:rsid w:val="001B5032"/>
    <w:rsid w:val="001E6CAE"/>
    <w:rsid w:val="00203D75"/>
    <w:rsid w:val="0023203F"/>
    <w:rsid w:val="00235CB9"/>
    <w:rsid w:val="002B3A06"/>
    <w:rsid w:val="002D6674"/>
    <w:rsid w:val="002E4B81"/>
    <w:rsid w:val="002F75BB"/>
    <w:rsid w:val="00335115"/>
    <w:rsid w:val="00340669"/>
    <w:rsid w:val="00344758"/>
    <w:rsid w:val="00373228"/>
    <w:rsid w:val="00391FD2"/>
    <w:rsid w:val="00404076"/>
    <w:rsid w:val="00417955"/>
    <w:rsid w:val="00422C2C"/>
    <w:rsid w:val="00427B5C"/>
    <w:rsid w:val="0043342B"/>
    <w:rsid w:val="00441500"/>
    <w:rsid w:val="00454DF6"/>
    <w:rsid w:val="00461E3C"/>
    <w:rsid w:val="004821F3"/>
    <w:rsid w:val="004A445C"/>
    <w:rsid w:val="004A4A32"/>
    <w:rsid w:val="004D4612"/>
    <w:rsid w:val="004E5D19"/>
    <w:rsid w:val="00514C8C"/>
    <w:rsid w:val="005157E4"/>
    <w:rsid w:val="005345C7"/>
    <w:rsid w:val="005349D8"/>
    <w:rsid w:val="00534CBE"/>
    <w:rsid w:val="00535F72"/>
    <w:rsid w:val="005553CA"/>
    <w:rsid w:val="005658EF"/>
    <w:rsid w:val="005672C3"/>
    <w:rsid w:val="00571444"/>
    <w:rsid w:val="005D5922"/>
    <w:rsid w:val="005D71A9"/>
    <w:rsid w:val="00615F23"/>
    <w:rsid w:val="0065465B"/>
    <w:rsid w:val="00690AD4"/>
    <w:rsid w:val="006C47C8"/>
    <w:rsid w:val="006C55B0"/>
    <w:rsid w:val="006C7F24"/>
    <w:rsid w:val="006E0B3D"/>
    <w:rsid w:val="006E15B5"/>
    <w:rsid w:val="0073412D"/>
    <w:rsid w:val="0074021D"/>
    <w:rsid w:val="00743506"/>
    <w:rsid w:val="007454A6"/>
    <w:rsid w:val="00747F06"/>
    <w:rsid w:val="00794EBF"/>
    <w:rsid w:val="00821780"/>
    <w:rsid w:val="00826FA3"/>
    <w:rsid w:val="00831A20"/>
    <w:rsid w:val="00874B09"/>
    <w:rsid w:val="00884FC7"/>
    <w:rsid w:val="008D5083"/>
    <w:rsid w:val="00903B66"/>
    <w:rsid w:val="009148B1"/>
    <w:rsid w:val="0093390D"/>
    <w:rsid w:val="00955653"/>
    <w:rsid w:val="00966537"/>
    <w:rsid w:val="009A6841"/>
    <w:rsid w:val="009D7E70"/>
    <w:rsid w:val="009E3125"/>
    <w:rsid w:val="009F476D"/>
    <w:rsid w:val="00A42979"/>
    <w:rsid w:val="00A703E8"/>
    <w:rsid w:val="00A8151C"/>
    <w:rsid w:val="00A84926"/>
    <w:rsid w:val="00AE4EDD"/>
    <w:rsid w:val="00B131C0"/>
    <w:rsid w:val="00B229EF"/>
    <w:rsid w:val="00B53B71"/>
    <w:rsid w:val="00B56879"/>
    <w:rsid w:val="00B65523"/>
    <w:rsid w:val="00B82A95"/>
    <w:rsid w:val="00B93FEA"/>
    <w:rsid w:val="00BE5D0E"/>
    <w:rsid w:val="00C1269E"/>
    <w:rsid w:val="00C205FD"/>
    <w:rsid w:val="00C301AD"/>
    <w:rsid w:val="00C31FC9"/>
    <w:rsid w:val="00C3290B"/>
    <w:rsid w:val="00C33E2B"/>
    <w:rsid w:val="00C452B6"/>
    <w:rsid w:val="00C50B08"/>
    <w:rsid w:val="00C63C7F"/>
    <w:rsid w:val="00CA57C8"/>
    <w:rsid w:val="00CB0D1E"/>
    <w:rsid w:val="00CB736C"/>
    <w:rsid w:val="00CE35F3"/>
    <w:rsid w:val="00D03649"/>
    <w:rsid w:val="00D23A14"/>
    <w:rsid w:val="00D53A0E"/>
    <w:rsid w:val="00D64570"/>
    <w:rsid w:val="00D67672"/>
    <w:rsid w:val="00D7741E"/>
    <w:rsid w:val="00D92781"/>
    <w:rsid w:val="00DC6DF6"/>
    <w:rsid w:val="00DE3980"/>
    <w:rsid w:val="00DF5EBD"/>
    <w:rsid w:val="00E22D9B"/>
    <w:rsid w:val="00E3491F"/>
    <w:rsid w:val="00E425FE"/>
    <w:rsid w:val="00EB6007"/>
    <w:rsid w:val="00EC19D0"/>
    <w:rsid w:val="00EF33F4"/>
    <w:rsid w:val="00F4523F"/>
    <w:rsid w:val="00F45DA7"/>
    <w:rsid w:val="00F5461E"/>
    <w:rsid w:val="00F56278"/>
    <w:rsid w:val="00F6078A"/>
    <w:rsid w:val="00F949BF"/>
    <w:rsid w:val="00FB2ED2"/>
    <w:rsid w:val="00FB4B43"/>
    <w:rsid w:val="00FE347C"/>
    <w:rsid w:val="00FF06B2"/>
    <w:rsid w:val="01D967D4"/>
    <w:rsid w:val="03EC4D6A"/>
    <w:rsid w:val="040766C5"/>
    <w:rsid w:val="0729627E"/>
    <w:rsid w:val="12FE08E8"/>
    <w:rsid w:val="13B54D9D"/>
    <w:rsid w:val="150C0477"/>
    <w:rsid w:val="1510089B"/>
    <w:rsid w:val="19C35413"/>
    <w:rsid w:val="1F4C72C9"/>
    <w:rsid w:val="230D1610"/>
    <w:rsid w:val="239B39A3"/>
    <w:rsid w:val="255D0376"/>
    <w:rsid w:val="2950490F"/>
    <w:rsid w:val="2DBE1074"/>
    <w:rsid w:val="2E3C5637"/>
    <w:rsid w:val="31696453"/>
    <w:rsid w:val="31FE3218"/>
    <w:rsid w:val="3591669E"/>
    <w:rsid w:val="35ED124E"/>
    <w:rsid w:val="382B4C9E"/>
    <w:rsid w:val="3C413E14"/>
    <w:rsid w:val="3F757991"/>
    <w:rsid w:val="401465BF"/>
    <w:rsid w:val="429B6466"/>
    <w:rsid w:val="468570AE"/>
    <w:rsid w:val="480743F8"/>
    <w:rsid w:val="48C84151"/>
    <w:rsid w:val="49436CA7"/>
    <w:rsid w:val="4AB47767"/>
    <w:rsid w:val="4E251FCD"/>
    <w:rsid w:val="51FD3A8E"/>
    <w:rsid w:val="55CD4E53"/>
    <w:rsid w:val="58455251"/>
    <w:rsid w:val="5948105F"/>
    <w:rsid w:val="59EC28BB"/>
    <w:rsid w:val="5E1D772E"/>
    <w:rsid w:val="64387385"/>
    <w:rsid w:val="66E85042"/>
    <w:rsid w:val="6F2B5AA1"/>
    <w:rsid w:val="6F560B99"/>
    <w:rsid w:val="70564E48"/>
    <w:rsid w:val="71871B71"/>
    <w:rsid w:val="72523032"/>
    <w:rsid w:val="732714E0"/>
    <w:rsid w:val="776E0A2B"/>
    <w:rsid w:val="7CEE53E0"/>
    <w:rsid w:val="7D282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nhideWhenUsed="0" w:uiPriority="9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iPriority="0" w:semiHidden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0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iPriority="99" w:semiHidden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qFormat="1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0" w:semiHidden="0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6"/>
    <w:basedOn w:val="1"/>
    <w:next w:val="1"/>
    <w:link w:val="19"/>
    <w:qFormat/>
    <w:uiPriority w:val="9"/>
    <w:pPr>
      <w:widowControl/>
      <w:pBdr>
        <w:bottom w:val="single" w:color="99CC00" w:sz="18" w:space="8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21"/>
    <w:qFormat/>
    <w:uiPriority w:val="0"/>
    <w:pPr>
      <w:spacing w:line="336" w:lineRule="auto"/>
      <w:ind w:firstLine="640" w:firstLineChars="200"/>
    </w:pPr>
    <w:rPr>
      <w:rFonts w:ascii="Times New Roman" w:hAnsi="Times New Roman" w:eastAsia="仿宋_GB2312" w:cs="Times New Roman"/>
      <w:sz w:val="32"/>
      <w:szCs w:val="24"/>
    </w:rPr>
  </w:style>
  <w:style w:type="paragraph" w:styleId="4">
    <w:name w:val="Balloon Text"/>
    <w:basedOn w:val="1"/>
    <w:link w:val="22"/>
    <w:unhideWhenUsed/>
    <w:qFormat/>
    <w:uiPriority w:val="0"/>
    <w:rPr>
      <w:sz w:val="18"/>
      <w:szCs w:val="18"/>
    </w:rPr>
  </w:style>
  <w:style w:type="paragraph" w:styleId="5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nhideWhenUsed/>
    <w:qFormat/>
    <w:uiPriority w:val="0"/>
    <w:rPr>
      <w:sz w:val="24"/>
    </w:rPr>
  </w:style>
  <w:style w:type="table" w:styleId="9">
    <w:name w:val="Table Grid"/>
    <w:basedOn w:val="8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Hyperlink"/>
    <w:unhideWhenUsed/>
    <w:qFormat/>
    <w:uiPriority w:val="99"/>
    <w:rPr>
      <w:color w:val="0000FF"/>
      <w:u w:val="single"/>
    </w:rPr>
  </w:style>
  <w:style w:type="character" w:styleId="12">
    <w:name w:val="annotation reference"/>
    <w:unhideWhenUsed/>
    <w:qFormat/>
    <w:uiPriority w:val="0"/>
    <w:rPr>
      <w:sz w:val="21"/>
      <w:szCs w:val="21"/>
    </w:rPr>
  </w:style>
  <w:style w:type="paragraph" w:customStyle="1" w:styleId="13">
    <w:name w:val="p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4">
    <w:name w:val="列出段落1"/>
    <w:basedOn w:val="1"/>
    <w:qFormat/>
    <w:uiPriority w:val="0"/>
    <w:pPr>
      <w:ind w:firstLine="420" w:firstLineChars="200"/>
    </w:pPr>
  </w:style>
  <w:style w:type="paragraph" w:customStyle="1" w:styleId="15">
    <w:name w:val="列出段落11"/>
    <w:basedOn w:val="1"/>
    <w:qFormat/>
    <w:uiPriority w:val="0"/>
    <w:pPr>
      <w:ind w:firstLine="420" w:firstLineChars="200"/>
    </w:pPr>
  </w:style>
  <w:style w:type="paragraph" w:customStyle="1" w:styleId="16">
    <w:name w:val="列出段落2"/>
    <w:basedOn w:val="1"/>
    <w:qFormat/>
    <w:uiPriority w:val="0"/>
    <w:pPr>
      <w:ind w:firstLine="420" w:firstLineChars="200"/>
    </w:pPr>
  </w:style>
  <w:style w:type="character" w:customStyle="1" w:styleId="17">
    <w:name w:val="页眉 字符"/>
    <w:link w:val="6"/>
    <w:qFormat/>
    <w:uiPriority w:val="99"/>
    <w:rPr>
      <w:sz w:val="18"/>
      <w:szCs w:val="18"/>
    </w:rPr>
  </w:style>
  <w:style w:type="character" w:customStyle="1" w:styleId="18">
    <w:name w:val="页脚 字符"/>
    <w:link w:val="5"/>
    <w:qFormat/>
    <w:uiPriority w:val="99"/>
    <w:rPr>
      <w:sz w:val="18"/>
      <w:szCs w:val="18"/>
    </w:rPr>
  </w:style>
  <w:style w:type="character" w:customStyle="1" w:styleId="19">
    <w:name w:val="标题 6 字符"/>
    <w:link w:val="2"/>
    <w:qFormat/>
    <w:uiPriority w:val="9"/>
    <w:rPr>
      <w:rFonts w:ascii="宋体" w:hAnsi="宋体" w:eastAsia="宋体" w:cs="宋体"/>
      <w:b/>
      <w:bCs/>
      <w:color w:val="097B24"/>
      <w:kern w:val="0"/>
      <w:sz w:val="27"/>
      <w:szCs w:val="27"/>
    </w:rPr>
  </w:style>
  <w:style w:type="character" w:customStyle="1" w:styleId="20">
    <w:name w:val="fabutime1"/>
    <w:basedOn w:val="10"/>
    <w:qFormat/>
    <w:uiPriority w:val="0"/>
  </w:style>
  <w:style w:type="character" w:customStyle="1" w:styleId="21">
    <w:name w:val="正文文本 字符"/>
    <w:link w:val="3"/>
    <w:qFormat/>
    <w:uiPriority w:val="0"/>
    <w:rPr>
      <w:rFonts w:ascii="Times New Roman" w:hAnsi="Times New Roman" w:eastAsia="仿宋_GB2312" w:cs="Times New Roman"/>
      <w:sz w:val="32"/>
      <w:szCs w:val="24"/>
    </w:rPr>
  </w:style>
  <w:style w:type="character" w:customStyle="1" w:styleId="22">
    <w:name w:val="批注框文本 字符"/>
    <w:link w:val="4"/>
    <w:semiHidden/>
    <w:qFormat/>
    <w:uiPriority w:val="0"/>
    <w:rPr>
      <w:rFonts w:ascii="Calibri" w:hAnsi="Calibri" w:cs="黑体"/>
      <w:kern w:val="2"/>
      <w:sz w:val="18"/>
      <w:szCs w:val="18"/>
    </w:rPr>
  </w:style>
  <w:style w:type="character" w:customStyle="1" w:styleId="23">
    <w:name w:val="15"/>
    <w:basedOn w:val="10"/>
    <w:qFormat/>
    <w:uiPriority w:val="0"/>
    <w:rPr>
      <w:rFonts w:hint="default" w:ascii="Times New Roman" w:hAnsi="Times New Roman" w:cs="Times New Roman"/>
      <w:sz w:val="21"/>
      <w:szCs w:val="21"/>
    </w:rPr>
  </w:style>
  <w:style w:type="paragraph" w:customStyle="1" w:styleId="24">
    <w:name w:val="paragraph"/>
    <w:basedOn w:val="1"/>
    <w:semiHidden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Times New Roman"/>
      <w:kern w:val="0"/>
      <w:sz w:val="24"/>
      <w:szCs w:val="24"/>
    </w:rPr>
  </w:style>
  <w:style w:type="paragraph" w:styleId="25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62CE69-937C-480A-914B-A8D7F43E2C4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http://sdwm.org</Company>
  <Pages>2</Pages>
  <Words>1128</Words>
  <Characters>1130</Characters>
  <Lines>23</Lines>
  <Paragraphs>6</Paragraphs>
  <TotalTime>104</TotalTime>
  <ScaleCrop>false</ScaleCrop>
  <LinksUpToDate>false</LinksUpToDate>
  <CharactersWithSpaces>1138</CharactersWithSpaces>
  <Application>WPS Office_11.1.0.12173_F1E327BC-269C-435d-A152-05C5408002CA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2023-10-07T09:12:00Z</dcterms:created>
  <dc:creator>SDWM</dc:creator>
  <cp:lastModifiedBy>洪梦飞</cp:lastModifiedBy>
  <cp:lastPrinted>2024-04-19T06:47:00Z</cp:lastPrinted>
  <dcterms:modified xsi:type="dcterms:W3CDTF">2025-10-16T08:59:58Z</dcterms:modified>
  <dc:title>关于开展“蒲公英”心理素质提升项目申报工作的通知</dc:title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2052-11.1.0.12173</vt:lpwstr>
  </property>
  <property fmtid="{D5CDD505-2E9C-101B-9397-08002B2CF9AE}" pid="3" name="ICV">
    <vt:lpwstr>FD8972BFED5645EDA341B1AE0D16F49C</vt:lpwstr>
  </property>
  <property fmtid="{D5CDD505-2E9C-101B-9397-08002B2CF9AE}" pid="4" name="KSOTemplateDocerSaveRecord">
    <vt:lpwstr>eyJoZGlkIjoiNWE4NTUxMWMzMDUyNzg3NGJjOGFhNmNlNmQ3MGM5M2UiLCJ1c2VySWQiOiIxNzQ2NzcxOTExIn0=</vt:lpwstr>
  </property>
</Properties>
</file>